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4042" w14:textId="31FAE2CF" w:rsidR="004F20C3" w:rsidRPr="00DA74E8" w:rsidRDefault="00DA74E8" w:rsidP="00DA74E8">
      <w:pPr>
        <w:jc w:val="center"/>
        <w:rPr>
          <w:rFonts w:ascii="Comic Sans MS" w:hAnsi="Comic Sans MS"/>
          <w:sz w:val="32"/>
          <w:szCs w:val="32"/>
        </w:rPr>
      </w:pPr>
      <w:r w:rsidRPr="00DA74E8">
        <w:rPr>
          <w:rFonts w:ascii="Comic Sans MS" w:hAnsi="Comic Sans MS"/>
          <w:sz w:val="32"/>
          <w:szCs w:val="32"/>
        </w:rPr>
        <w:t xml:space="preserve">LCS PRESCHOOL SUPPLY LIST </w:t>
      </w:r>
      <w:r w:rsidR="00294625">
        <w:rPr>
          <w:rFonts w:ascii="Comic Sans MS" w:hAnsi="Comic Sans MS"/>
          <w:sz w:val="32"/>
          <w:szCs w:val="32"/>
        </w:rPr>
        <w:t>2026-2027</w:t>
      </w:r>
    </w:p>
    <w:tbl>
      <w:tblPr>
        <w:tblStyle w:val="TableGrid"/>
        <w:tblW w:w="0" w:type="auto"/>
        <w:tblLook w:val="04A0" w:firstRow="1" w:lastRow="0" w:firstColumn="1" w:lastColumn="0" w:noHBand="0" w:noVBand="1"/>
      </w:tblPr>
      <w:tblGrid>
        <w:gridCol w:w="4676"/>
        <w:gridCol w:w="4674"/>
      </w:tblGrid>
      <w:tr w:rsidR="00DA74E8" w14:paraId="2FDA7FD9" w14:textId="77777777" w:rsidTr="00DA74E8">
        <w:tc>
          <w:tcPr>
            <w:tcW w:w="4788" w:type="dxa"/>
          </w:tcPr>
          <w:p w14:paraId="1A892029" w14:textId="44B85225" w:rsidR="00DA74E8" w:rsidRDefault="00DA74E8" w:rsidP="00DA74E8">
            <w:pPr>
              <w:jc w:val="center"/>
              <w:rPr>
                <w:rFonts w:ascii="Comic Sans MS" w:hAnsi="Comic Sans MS"/>
                <w:sz w:val="28"/>
                <w:szCs w:val="28"/>
              </w:rPr>
            </w:pPr>
            <w:r>
              <w:rPr>
                <w:rFonts w:ascii="Comic Sans MS" w:hAnsi="Comic Sans MS"/>
                <w:sz w:val="28"/>
                <w:szCs w:val="28"/>
              </w:rPr>
              <w:t>SUPPLIES</w:t>
            </w:r>
          </w:p>
        </w:tc>
        <w:tc>
          <w:tcPr>
            <w:tcW w:w="4788" w:type="dxa"/>
          </w:tcPr>
          <w:p w14:paraId="19A37C0B" w14:textId="44F803B6" w:rsidR="00DA74E8" w:rsidRDefault="00DA74E8" w:rsidP="00DA74E8">
            <w:pPr>
              <w:jc w:val="center"/>
              <w:rPr>
                <w:rFonts w:ascii="Comic Sans MS" w:hAnsi="Comic Sans MS"/>
                <w:sz w:val="28"/>
                <w:szCs w:val="28"/>
              </w:rPr>
            </w:pPr>
            <w:r>
              <w:rPr>
                <w:rFonts w:ascii="Comic Sans MS" w:hAnsi="Comic Sans MS"/>
                <w:sz w:val="28"/>
                <w:szCs w:val="28"/>
              </w:rPr>
              <w:t>AMOUNT NEEDED</w:t>
            </w:r>
          </w:p>
        </w:tc>
      </w:tr>
      <w:tr w:rsidR="00DA74E8" w14:paraId="49D7FA7F" w14:textId="77777777" w:rsidTr="00DA74E8">
        <w:tc>
          <w:tcPr>
            <w:tcW w:w="4788" w:type="dxa"/>
          </w:tcPr>
          <w:p w14:paraId="0C5A649E" w14:textId="77777777" w:rsidR="00DA74E8" w:rsidRDefault="00DA74E8" w:rsidP="00DA74E8">
            <w:pPr>
              <w:jc w:val="center"/>
              <w:rPr>
                <w:rFonts w:ascii="Comic Sans MS" w:hAnsi="Comic Sans MS"/>
                <w:sz w:val="24"/>
                <w:szCs w:val="24"/>
              </w:rPr>
            </w:pPr>
          </w:p>
          <w:p w14:paraId="789EADBE" w14:textId="3925AB65" w:rsidR="00DA74E8" w:rsidRDefault="00DA74E8" w:rsidP="00DA74E8">
            <w:pPr>
              <w:jc w:val="center"/>
              <w:rPr>
                <w:rFonts w:ascii="Comic Sans MS" w:hAnsi="Comic Sans MS"/>
                <w:sz w:val="24"/>
                <w:szCs w:val="24"/>
              </w:rPr>
            </w:pPr>
            <w:r w:rsidRPr="00DA74E8">
              <w:rPr>
                <w:rFonts w:ascii="Comic Sans MS" w:hAnsi="Comic Sans MS"/>
                <w:sz w:val="24"/>
                <w:szCs w:val="24"/>
              </w:rPr>
              <w:t>1</w:t>
            </w:r>
            <w:r w:rsidR="003E74EF">
              <w:rPr>
                <w:rFonts w:ascii="Comic Sans MS" w:hAnsi="Comic Sans MS"/>
                <w:sz w:val="24"/>
                <w:szCs w:val="24"/>
              </w:rPr>
              <w:t xml:space="preserve"> inch</w:t>
            </w:r>
            <w:r>
              <w:rPr>
                <w:rFonts w:ascii="Comic Sans MS" w:hAnsi="Comic Sans MS"/>
                <w:sz w:val="24"/>
                <w:szCs w:val="24"/>
              </w:rPr>
              <w:t xml:space="preserve"> Binder</w:t>
            </w:r>
          </w:p>
          <w:p w14:paraId="752D1AA1" w14:textId="267D990B" w:rsidR="003709D0" w:rsidRDefault="003709D0" w:rsidP="00DA74E8">
            <w:pPr>
              <w:jc w:val="center"/>
              <w:rPr>
                <w:rFonts w:ascii="Comic Sans MS" w:hAnsi="Comic Sans MS"/>
                <w:sz w:val="24"/>
                <w:szCs w:val="24"/>
              </w:rPr>
            </w:pPr>
            <w:r>
              <w:rPr>
                <w:rFonts w:ascii="Comic Sans MS" w:hAnsi="Comic Sans MS"/>
                <w:sz w:val="24"/>
                <w:szCs w:val="24"/>
              </w:rPr>
              <w:t>Lysol Wipes</w:t>
            </w:r>
          </w:p>
          <w:p w14:paraId="6F9B20AE" w14:textId="2275FF73" w:rsidR="00485082" w:rsidRPr="00DA74E8" w:rsidRDefault="00485082" w:rsidP="00DA74E8">
            <w:pPr>
              <w:jc w:val="center"/>
              <w:rPr>
                <w:rFonts w:ascii="Comic Sans MS" w:hAnsi="Comic Sans MS"/>
                <w:sz w:val="24"/>
                <w:szCs w:val="24"/>
              </w:rPr>
            </w:pPr>
          </w:p>
        </w:tc>
        <w:tc>
          <w:tcPr>
            <w:tcW w:w="4788" w:type="dxa"/>
          </w:tcPr>
          <w:p w14:paraId="6815CB2F" w14:textId="77777777" w:rsidR="00DA74E8" w:rsidRDefault="00DA74E8" w:rsidP="00DA74E8">
            <w:pPr>
              <w:jc w:val="center"/>
              <w:rPr>
                <w:rFonts w:ascii="Comic Sans MS" w:hAnsi="Comic Sans MS"/>
                <w:sz w:val="24"/>
                <w:szCs w:val="24"/>
              </w:rPr>
            </w:pPr>
          </w:p>
          <w:p w14:paraId="474F3E3C" w14:textId="77777777" w:rsidR="003709D0" w:rsidRDefault="003709D0" w:rsidP="00DA74E8">
            <w:pPr>
              <w:jc w:val="center"/>
              <w:rPr>
                <w:rFonts w:ascii="Comic Sans MS" w:hAnsi="Comic Sans MS"/>
                <w:sz w:val="24"/>
                <w:szCs w:val="24"/>
              </w:rPr>
            </w:pPr>
            <w:r>
              <w:rPr>
                <w:rFonts w:ascii="Comic Sans MS" w:hAnsi="Comic Sans MS"/>
                <w:sz w:val="24"/>
                <w:szCs w:val="24"/>
              </w:rPr>
              <w:t>1</w:t>
            </w:r>
            <w:r w:rsidR="00485082">
              <w:rPr>
                <w:rFonts w:ascii="Comic Sans MS" w:hAnsi="Comic Sans MS"/>
                <w:sz w:val="24"/>
                <w:szCs w:val="24"/>
              </w:rPr>
              <w:t xml:space="preserve"> package</w:t>
            </w:r>
          </w:p>
          <w:p w14:paraId="289779BA" w14:textId="77777777" w:rsidR="00485082" w:rsidRDefault="00485082" w:rsidP="00DA74E8">
            <w:pPr>
              <w:jc w:val="center"/>
              <w:rPr>
                <w:rFonts w:ascii="Comic Sans MS" w:hAnsi="Comic Sans MS"/>
                <w:sz w:val="24"/>
                <w:szCs w:val="24"/>
              </w:rPr>
            </w:pPr>
            <w:r>
              <w:rPr>
                <w:rFonts w:ascii="Comic Sans MS" w:hAnsi="Comic Sans MS"/>
                <w:sz w:val="24"/>
                <w:szCs w:val="24"/>
              </w:rPr>
              <w:t>1 package</w:t>
            </w:r>
          </w:p>
          <w:p w14:paraId="2D41A15B" w14:textId="4EA640F3" w:rsidR="00294625" w:rsidRPr="00DA74E8" w:rsidRDefault="00294625" w:rsidP="00DA74E8">
            <w:pPr>
              <w:jc w:val="center"/>
              <w:rPr>
                <w:rFonts w:ascii="Comic Sans MS" w:hAnsi="Comic Sans MS"/>
                <w:sz w:val="24"/>
                <w:szCs w:val="24"/>
              </w:rPr>
            </w:pPr>
          </w:p>
        </w:tc>
      </w:tr>
      <w:tr w:rsidR="00DA74E8" w14:paraId="479FB814" w14:textId="77777777" w:rsidTr="00DA74E8">
        <w:tc>
          <w:tcPr>
            <w:tcW w:w="4788" w:type="dxa"/>
          </w:tcPr>
          <w:p w14:paraId="392A87CF" w14:textId="77777777" w:rsidR="00DA74E8" w:rsidRDefault="00DA74E8" w:rsidP="00DA74E8">
            <w:pPr>
              <w:jc w:val="center"/>
              <w:rPr>
                <w:rFonts w:ascii="Comic Sans MS" w:hAnsi="Comic Sans MS"/>
                <w:sz w:val="28"/>
                <w:szCs w:val="28"/>
              </w:rPr>
            </w:pPr>
          </w:p>
          <w:p w14:paraId="02B97D05" w14:textId="20FDCA50" w:rsidR="008E0028" w:rsidRDefault="00DA74E8" w:rsidP="00DA74E8">
            <w:pPr>
              <w:jc w:val="center"/>
              <w:rPr>
                <w:rFonts w:ascii="Comic Sans MS" w:hAnsi="Comic Sans MS"/>
                <w:sz w:val="28"/>
                <w:szCs w:val="28"/>
              </w:rPr>
            </w:pPr>
            <w:r>
              <w:rPr>
                <w:rFonts w:ascii="Comic Sans MS" w:hAnsi="Comic Sans MS"/>
                <w:sz w:val="28"/>
                <w:szCs w:val="28"/>
              </w:rPr>
              <w:t>Large package of Baby Wipes</w:t>
            </w:r>
          </w:p>
          <w:p w14:paraId="434719F5" w14:textId="089D4034" w:rsidR="008E0028" w:rsidRDefault="008E0028" w:rsidP="00DA74E8">
            <w:pPr>
              <w:jc w:val="center"/>
              <w:rPr>
                <w:rFonts w:ascii="Comic Sans MS" w:hAnsi="Comic Sans MS"/>
                <w:sz w:val="28"/>
                <w:szCs w:val="28"/>
              </w:rPr>
            </w:pPr>
            <w:r>
              <w:rPr>
                <w:rFonts w:ascii="Comic Sans MS" w:hAnsi="Comic Sans MS"/>
                <w:sz w:val="28"/>
                <w:szCs w:val="28"/>
              </w:rPr>
              <w:t>(for skin)</w:t>
            </w:r>
          </w:p>
          <w:p w14:paraId="2CAFD47E" w14:textId="7DD8D6E8" w:rsidR="00DA74E8" w:rsidRDefault="00DA74E8" w:rsidP="00DA74E8">
            <w:pPr>
              <w:jc w:val="center"/>
              <w:rPr>
                <w:rFonts w:ascii="Comic Sans MS" w:hAnsi="Comic Sans MS"/>
                <w:sz w:val="28"/>
                <w:szCs w:val="28"/>
              </w:rPr>
            </w:pPr>
            <w:r>
              <w:rPr>
                <w:rFonts w:ascii="Comic Sans MS" w:hAnsi="Comic Sans MS"/>
                <w:sz w:val="28"/>
                <w:szCs w:val="28"/>
              </w:rPr>
              <w:t>(</w:t>
            </w:r>
            <w:r w:rsidRPr="008E0028">
              <w:rPr>
                <w:rFonts w:ascii="Comic Sans MS" w:hAnsi="Comic Sans MS"/>
                <w:b/>
                <w:bCs/>
                <w:sz w:val="28"/>
                <w:szCs w:val="28"/>
              </w:rPr>
              <w:t>Boys only</w:t>
            </w:r>
            <w:r>
              <w:rPr>
                <w:rFonts w:ascii="Comic Sans MS" w:hAnsi="Comic Sans MS"/>
                <w:sz w:val="28"/>
                <w:szCs w:val="28"/>
              </w:rPr>
              <w:t>)</w:t>
            </w:r>
          </w:p>
          <w:p w14:paraId="5D954ECA" w14:textId="2720B440" w:rsidR="00DA74E8" w:rsidRDefault="00DA74E8" w:rsidP="00DA74E8">
            <w:pPr>
              <w:jc w:val="center"/>
              <w:rPr>
                <w:rFonts w:ascii="Comic Sans MS" w:hAnsi="Comic Sans MS"/>
                <w:sz w:val="28"/>
                <w:szCs w:val="28"/>
              </w:rPr>
            </w:pPr>
          </w:p>
        </w:tc>
        <w:tc>
          <w:tcPr>
            <w:tcW w:w="4788" w:type="dxa"/>
          </w:tcPr>
          <w:p w14:paraId="19BAD689" w14:textId="77777777" w:rsidR="00DA74E8" w:rsidRDefault="00DA74E8" w:rsidP="00DA74E8">
            <w:pPr>
              <w:jc w:val="center"/>
              <w:rPr>
                <w:rFonts w:ascii="Comic Sans MS" w:hAnsi="Comic Sans MS"/>
                <w:sz w:val="28"/>
                <w:szCs w:val="28"/>
              </w:rPr>
            </w:pPr>
          </w:p>
          <w:p w14:paraId="43FC784B" w14:textId="31D8BA11" w:rsidR="00DA74E8" w:rsidRDefault="00DA74E8" w:rsidP="00DA74E8">
            <w:pPr>
              <w:jc w:val="center"/>
              <w:rPr>
                <w:rFonts w:ascii="Comic Sans MS" w:hAnsi="Comic Sans MS"/>
                <w:sz w:val="28"/>
                <w:szCs w:val="28"/>
              </w:rPr>
            </w:pPr>
            <w:r>
              <w:rPr>
                <w:rFonts w:ascii="Comic Sans MS" w:hAnsi="Comic Sans MS"/>
                <w:sz w:val="28"/>
                <w:szCs w:val="28"/>
              </w:rPr>
              <w:t>1</w:t>
            </w:r>
            <w:r w:rsidR="00485082">
              <w:rPr>
                <w:rFonts w:ascii="Comic Sans MS" w:hAnsi="Comic Sans MS"/>
                <w:sz w:val="28"/>
                <w:szCs w:val="28"/>
              </w:rPr>
              <w:t xml:space="preserve"> package</w:t>
            </w:r>
          </w:p>
        </w:tc>
      </w:tr>
      <w:tr w:rsidR="00DA74E8" w14:paraId="77A89124" w14:textId="77777777" w:rsidTr="00F93813">
        <w:trPr>
          <w:trHeight w:val="1232"/>
        </w:trPr>
        <w:tc>
          <w:tcPr>
            <w:tcW w:w="4788" w:type="dxa"/>
          </w:tcPr>
          <w:p w14:paraId="362FAE4E" w14:textId="77777777" w:rsidR="00DA74E8" w:rsidRDefault="00DA74E8" w:rsidP="00DA74E8">
            <w:pPr>
              <w:jc w:val="center"/>
              <w:rPr>
                <w:rFonts w:ascii="Comic Sans MS" w:hAnsi="Comic Sans MS"/>
                <w:sz w:val="28"/>
                <w:szCs w:val="28"/>
              </w:rPr>
            </w:pPr>
          </w:p>
          <w:p w14:paraId="7785C1F2" w14:textId="2FC51126" w:rsidR="00DA74E8" w:rsidRDefault="00DA74E8" w:rsidP="00DA74E8">
            <w:pPr>
              <w:jc w:val="center"/>
              <w:rPr>
                <w:rFonts w:ascii="Comic Sans MS" w:hAnsi="Comic Sans MS"/>
                <w:sz w:val="28"/>
                <w:szCs w:val="28"/>
              </w:rPr>
            </w:pPr>
            <w:r>
              <w:rPr>
                <w:rFonts w:ascii="Comic Sans MS" w:hAnsi="Comic Sans MS"/>
                <w:sz w:val="28"/>
                <w:szCs w:val="28"/>
              </w:rPr>
              <w:t xml:space="preserve">Paper Towels </w:t>
            </w:r>
          </w:p>
          <w:p w14:paraId="26C44284" w14:textId="77777777" w:rsidR="00DA74E8" w:rsidRDefault="00DA74E8" w:rsidP="00DA74E8">
            <w:pPr>
              <w:jc w:val="center"/>
              <w:rPr>
                <w:rFonts w:ascii="Comic Sans MS" w:hAnsi="Comic Sans MS"/>
                <w:sz w:val="28"/>
                <w:szCs w:val="28"/>
              </w:rPr>
            </w:pPr>
            <w:r>
              <w:rPr>
                <w:rFonts w:ascii="Comic Sans MS" w:hAnsi="Comic Sans MS"/>
                <w:sz w:val="28"/>
                <w:szCs w:val="28"/>
              </w:rPr>
              <w:t>(</w:t>
            </w:r>
            <w:r w:rsidRPr="008E0028">
              <w:rPr>
                <w:rFonts w:ascii="Comic Sans MS" w:hAnsi="Comic Sans MS"/>
                <w:b/>
                <w:bCs/>
                <w:sz w:val="28"/>
                <w:szCs w:val="28"/>
              </w:rPr>
              <w:t>Girls only</w:t>
            </w:r>
            <w:r>
              <w:rPr>
                <w:rFonts w:ascii="Comic Sans MS" w:hAnsi="Comic Sans MS"/>
                <w:sz w:val="28"/>
                <w:szCs w:val="28"/>
              </w:rPr>
              <w:t>)</w:t>
            </w:r>
          </w:p>
          <w:p w14:paraId="5FFC6F5C" w14:textId="5E3EB575" w:rsidR="00DA74E8" w:rsidRDefault="00DA74E8" w:rsidP="00DA74E8">
            <w:pPr>
              <w:jc w:val="center"/>
              <w:rPr>
                <w:rFonts w:ascii="Comic Sans MS" w:hAnsi="Comic Sans MS"/>
                <w:sz w:val="28"/>
                <w:szCs w:val="28"/>
              </w:rPr>
            </w:pPr>
          </w:p>
        </w:tc>
        <w:tc>
          <w:tcPr>
            <w:tcW w:w="4788" w:type="dxa"/>
          </w:tcPr>
          <w:p w14:paraId="4D0B8B0B" w14:textId="77777777" w:rsidR="00DA74E8" w:rsidRDefault="00DA74E8" w:rsidP="00DA74E8">
            <w:pPr>
              <w:jc w:val="center"/>
              <w:rPr>
                <w:rFonts w:ascii="Comic Sans MS" w:hAnsi="Comic Sans MS"/>
                <w:sz w:val="28"/>
                <w:szCs w:val="28"/>
              </w:rPr>
            </w:pPr>
          </w:p>
          <w:p w14:paraId="72490DEF" w14:textId="6CB04491" w:rsidR="00DA74E8" w:rsidRDefault="00DA74E8" w:rsidP="00DA74E8">
            <w:pPr>
              <w:jc w:val="center"/>
              <w:rPr>
                <w:rFonts w:ascii="Comic Sans MS" w:hAnsi="Comic Sans MS"/>
                <w:sz w:val="28"/>
                <w:szCs w:val="28"/>
              </w:rPr>
            </w:pPr>
            <w:r>
              <w:rPr>
                <w:rFonts w:ascii="Comic Sans MS" w:hAnsi="Comic Sans MS"/>
                <w:sz w:val="28"/>
                <w:szCs w:val="28"/>
              </w:rPr>
              <w:t>1</w:t>
            </w:r>
            <w:r w:rsidR="00485082">
              <w:rPr>
                <w:rFonts w:ascii="Comic Sans MS" w:hAnsi="Comic Sans MS"/>
                <w:sz w:val="28"/>
                <w:szCs w:val="28"/>
              </w:rPr>
              <w:t xml:space="preserve"> roll</w:t>
            </w:r>
          </w:p>
        </w:tc>
      </w:tr>
      <w:tr w:rsidR="00DA74E8" w14:paraId="2D078347" w14:textId="77777777" w:rsidTr="00DA74E8">
        <w:tc>
          <w:tcPr>
            <w:tcW w:w="4788" w:type="dxa"/>
          </w:tcPr>
          <w:p w14:paraId="336244C2" w14:textId="77777777" w:rsidR="00DA74E8" w:rsidRDefault="00DA74E8" w:rsidP="00DA74E8">
            <w:pPr>
              <w:jc w:val="center"/>
              <w:rPr>
                <w:rFonts w:ascii="Comic Sans MS" w:hAnsi="Comic Sans MS"/>
                <w:sz w:val="28"/>
                <w:szCs w:val="28"/>
              </w:rPr>
            </w:pPr>
          </w:p>
          <w:p w14:paraId="32CAB85D" w14:textId="7DE0C7EA" w:rsidR="00DA74E8" w:rsidRDefault="00DA74E8" w:rsidP="00DA74E8">
            <w:pPr>
              <w:jc w:val="center"/>
              <w:rPr>
                <w:rFonts w:ascii="Comic Sans MS" w:hAnsi="Comic Sans MS"/>
                <w:sz w:val="28"/>
                <w:szCs w:val="28"/>
              </w:rPr>
            </w:pPr>
            <w:r>
              <w:rPr>
                <w:rFonts w:ascii="Comic Sans MS" w:hAnsi="Comic Sans MS"/>
                <w:sz w:val="28"/>
                <w:szCs w:val="28"/>
              </w:rPr>
              <w:t>Backpack (no wheels)</w:t>
            </w:r>
          </w:p>
          <w:p w14:paraId="35886C4C" w14:textId="77777777" w:rsidR="00DA74E8" w:rsidRDefault="00DA74E8" w:rsidP="00DA74E8">
            <w:pPr>
              <w:jc w:val="center"/>
              <w:rPr>
                <w:rFonts w:ascii="Comic Sans MS" w:hAnsi="Comic Sans MS"/>
                <w:sz w:val="28"/>
                <w:szCs w:val="28"/>
              </w:rPr>
            </w:pPr>
            <w:r>
              <w:rPr>
                <w:rFonts w:ascii="Comic Sans MS" w:hAnsi="Comic Sans MS"/>
                <w:sz w:val="28"/>
                <w:szCs w:val="28"/>
              </w:rPr>
              <w:t>With a change of clothes</w:t>
            </w:r>
          </w:p>
          <w:p w14:paraId="525B193C" w14:textId="351256D2" w:rsidR="00DA74E8" w:rsidRDefault="00DA74E8" w:rsidP="00DA74E8">
            <w:pPr>
              <w:jc w:val="center"/>
              <w:rPr>
                <w:rFonts w:ascii="Comic Sans MS" w:hAnsi="Comic Sans MS"/>
                <w:b/>
                <w:bCs/>
                <w:sz w:val="28"/>
                <w:szCs w:val="28"/>
              </w:rPr>
            </w:pPr>
            <w:r w:rsidRPr="00DA74E8">
              <w:rPr>
                <w:rFonts w:ascii="Comic Sans MS" w:hAnsi="Comic Sans MS"/>
                <w:b/>
                <w:bCs/>
                <w:sz w:val="28"/>
                <w:szCs w:val="28"/>
              </w:rPr>
              <w:t>Large enough to hold a folder</w:t>
            </w:r>
            <w:r w:rsidR="00294625">
              <w:rPr>
                <w:rFonts w:ascii="Comic Sans MS" w:hAnsi="Comic Sans MS"/>
                <w:b/>
                <w:bCs/>
                <w:sz w:val="28"/>
                <w:szCs w:val="28"/>
              </w:rPr>
              <w:t xml:space="preserve"> &amp; Blanket</w:t>
            </w:r>
          </w:p>
          <w:p w14:paraId="6DFBAAFE" w14:textId="75C0D477" w:rsidR="00294625" w:rsidRPr="00DA74E8" w:rsidRDefault="00294625" w:rsidP="00DA74E8">
            <w:pPr>
              <w:jc w:val="center"/>
              <w:rPr>
                <w:rFonts w:ascii="Comic Sans MS" w:hAnsi="Comic Sans MS"/>
                <w:b/>
                <w:bCs/>
                <w:sz w:val="28"/>
                <w:szCs w:val="28"/>
              </w:rPr>
            </w:pPr>
            <w:r>
              <w:rPr>
                <w:rFonts w:ascii="Comic Sans MS" w:hAnsi="Comic Sans MS"/>
                <w:b/>
                <w:bCs/>
                <w:sz w:val="28"/>
                <w:szCs w:val="28"/>
              </w:rPr>
              <w:t>Please, no small one (actual student size, not toddler)</w:t>
            </w:r>
          </w:p>
          <w:p w14:paraId="759683CE" w14:textId="5BF49DEB" w:rsidR="00DA74E8" w:rsidRDefault="00DA74E8" w:rsidP="00DA74E8">
            <w:pPr>
              <w:jc w:val="center"/>
              <w:rPr>
                <w:rFonts w:ascii="Comic Sans MS" w:hAnsi="Comic Sans MS"/>
                <w:sz w:val="28"/>
                <w:szCs w:val="28"/>
              </w:rPr>
            </w:pPr>
          </w:p>
        </w:tc>
        <w:tc>
          <w:tcPr>
            <w:tcW w:w="4788" w:type="dxa"/>
          </w:tcPr>
          <w:p w14:paraId="1772FD4D" w14:textId="77777777" w:rsidR="00DA74E8" w:rsidRDefault="00DA74E8" w:rsidP="00DA74E8">
            <w:pPr>
              <w:jc w:val="center"/>
              <w:rPr>
                <w:rFonts w:ascii="Comic Sans MS" w:hAnsi="Comic Sans MS"/>
                <w:sz w:val="28"/>
                <w:szCs w:val="28"/>
              </w:rPr>
            </w:pPr>
          </w:p>
          <w:p w14:paraId="446C9EB2" w14:textId="77777777" w:rsidR="00DA74E8" w:rsidRDefault="00DA74E8" w:rsidP="00DA74E8">
            <w:pPr>
              <w:jc w:val="center"/>
              <w:rPr>
                <w:rFonts w:ascii="Comic Sans MS" w:hAnsi="Comic Sans MS"/>
                <w:sz w:val="28"/>
                <w:szCs w:val="28"/>
              </w:rPr>
            </w:pPr>
          </w:p>
          <w:p w14:paraId="2A4B7D02" w14:textId="0BE3FCF9" w:rsidR="00DA74E8" w:rsidRDefault="00DA74E8" w:rsidP="00DA74E8">
            <w:pPr>
              <w:jc w:val="center"/>
              <w:rPr>
                <w:rFonts w:ascii="Comic Sans MS" w:hAnsi="Comic Sans MS"/>
                <w:sz w:val="28"/>
                <w:szCs w:val="28"/>
              </w:rPr>
            </w:pPr>
            <w:r>
              <w:rPr>
                <w:rFonts w:ascii="Comic Sans MS" w:hAnsi="Comic Sans MS"/>
                <w:sz w:val="28"/>
                <w:szCs w:val="28"/>
              </w:rPr>
              <w:t>1</w:t>
            </w:r>
          </w:p>
        </w:tc>
      </w:tr>
    </w:tbl>
    <w:p w14:paraId="2830541E" w14:textId="7D6964CC" w:rsidR="003709D0" w:rsidRPr="00294625" w:rsidRDefault="00537595" w:rsidP="00294625">
      <w:pPr>
        <w:jc w:val="center"/>
        <w:rPr>
          <w:rFonts w:ascii="Comic Sans MS" w:hAnsi="Comic Sans MS"/>
          <w:sz w:val="28"/>
          <w:szCs w:val="28"/>
        </w:rPr>
      </w:pPr>
      <w:r>
        <w:rPr>
          <w:rFonts w:ascii="Comic Sans MS" w:hAnsi="Comic Sans MS"/>
          <w:sz w:val="28"/>
          <w:szCs w:val="28"/>
        </w:rPr>
        <w:t>Optional items you may donate:</w:t>
      </w:r>
      <w:r w:rsidR="00294625">
        <w:rPr>
          <w:rFonts w:ascii="Comic Sans MS" w:hAnsi="Comic Sans MS"/>
          <w:sz w:val="28"/>
          <w:szCs w:val="28"/>
        </w:rPr>
        <w:t xml:space="preserve"> </w:t>
      </w:r>
      <w:r w:rsidR="003709D0" w:rsidRPr="00294625">
        <w:rPr>
          <w:rFonts w:ascii="Comic Sans MS" w:hAnsi="Comic Sans MS"/>
          <w:sz w:val="28"/>
          <w:szCs w:val="28"/>
        </w:rPr>
        <w:t>Candy for Prize box</w:t>
      </w:r>
    </w:p>
    <w:p w14:paraId="1B77FEF3" w14:textId="0FC5F944" w:rsidR="00F93813" w:rsidRDefault="00294625" w:rsidP="00294625">
      <w:pPr>
        <w:rPr>
          <w:rFonts w:ascii="Comic Sans MS" w:hAnsi="Comic Sans MS"/>
          <w:sz w:val="28"/>
          <w:szCs w:val="28"/>
        </w:rPr>
      </w:pPr>
      <w:r>
        <w:rPr>
          <w:rFonts w:ascii="Comic Sans MS" w:hAnsi="Comic Sans MS"/>
          <w:sz w:val="28"/>
          <w:szCs w:val="28"/>
        </w:rPr>
        <w:t>*</w:t>
      </w:r>
      <w:r w:rsidRPr="00294625">
        <w:rPr>
          <w:rFonts w:ascii="Comic Sans MS" w:hAnsi="Comic Sans MS"/>
          <w:sz w:val="28"/>
          <w:szCs w:val="28"/>
        </w:rPr>
        <w:t>All classes need to send a reusa</w:t>
      </w:r>
      <w:r>
        <w:rPr>
          <w:rFonts w:ascii="Comic Sans MS" w:hAnsi="Comic Sans MS"/>
          <w:sz w:val="28"/>
          <w:szCs w:val="28"/>
        </w:rPr>
        <w:t>ble water bottle for your child to use daily. (Please NO juice in water bottles. Save the juice for lunch.)</w:t>
      </w:r>
    </w:p>
    <w:p w14:paraId="2ACCC806" w14:textId="5D4DD66A" w:rsidR="00294625" w:rsidRPr="00294625" w:rsidRDefault="00294625" w:rsidP="00294625">
      <w:pPr>
        <w:rPr>
          <w:rFonts w:ascii="Comic Sans MS" w:hAnsi="Comic Sans MS"/>
          <w:sz w:val="28"/>
          <w:szCs w:val="28"/>
        </w:rPr>
      </w:pPr>
      <w:r>
        <w:rPr>
          <w:rFonts w:ascii="Comic Sans MS" w:hAnsi="Comic Sans MS"/>
          <w:sz w:val="28"/>
          <w:szCs w:val="28"/>
        </w:rPr>
        <w:t>*MWF and T/TH all day class</w:t>
      </w:r>
      <w:r w:rsidR="005E7459">
        <w:rPr>
          <w:rFonts w:ascii="Comic Sans MS" w:hAnsi="Comic Sans MS"/>
          <w:sz w:val="28"/>
          <w:szCs w:val="28"/>
        </w:rPr>
        <w:t>,</w:t>
      </w:r>
      <w:r>
        <w:rPr>
          <w:rFonts w:ascii="Comic Sans MS" w:hAnsi="Comic Sans MS"/>
          <w:sz w:val="28"/>
          <w:szCs w:val="28"/>
        </w:rPr>
        <w:t xml:space="preserve"> needs to bring a SMALL blanket to use</w:t>
      </w:r>
      <w:r w:rsidR="005E7459">
        <w:rPr>
          <w:rFonts w:ascii="Comic Sans MS" w:hAnsi="Comic Sans MS"/>
          <w:sz w:val="28"/>
          <w:szCs w:val="28"/>
        </w:rPr>
        <w:t xml:space="preserve"> for nap time. (It will be sent home at the end of the week to wash and bring back the following week.) No pillows or large blankets. Must fit comfortably in backpacks. *MWF and T/TH all day class </w:t>
      </w:r>
      <w:r w:rsidR="00015CDB">
        <w:rPr>
          <w:rFonts w:ascii="Comic Sans MS" w:hAnsi="Comic Sans MS"/>
          <w:sz w:val="28"/>
          <w:szCs w:val="28"/>
        </w:rPr>
        <w:t>need</w:t>
      </w:r>
      <w:r w:rsidR="005E7459">
        <w:rPr>
          <w:rFonts w:ascii="Comic Sans MS" w:hAnsi="Comic Sans MS"/>
          <w:sz w:val="28"/>
          <w:szCs w:val="28"/>
        </w:rPr>
        <w:t xml:space="preserve"> to pack a lunch daily. </w:t>
      </w:r>
    </w:p>
    <w:sectPr w:rsidR="00294625" w:rsidRPr="00294625" w:rsidSect="00F72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14995"/>
    <w:multiLevelType w:val="hybridMultilevel"/>
    <w:tmpl w:val="49301B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467947DC"/>
    <w:multiLevelType w:val="hybridMultilevel"/>
    <w:tmpl w:val="309E7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671078"/>
    <w:multiLevelType w:val="hybridMultilevel"/>
    <w:tmpl w:val="E688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782501">
    <w:abstractNumId w:val="2"/>
  </w:num>
  <w:num w:numId="2" w16cid:durableId="1892157456">
    <w:abstractNumId w:val="1"/>
  </w:num>
  <w:num w:numId="3" w16cid:durableId="1322001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E8"/>
    <w:rsid w:val="00015CDB"/>
    <w:rsid w:val="001833F2"/>
    <w:rsid w:val="00270AB7"/>
    <w:rsid w:val="00286EA3"/>
    <w:rsid w:val="00294625"/>
    <w:rsid w:val="003709D0"/>
    <w:rsid w:val="003C70DF"/>
    <w:rsid w:val="003E74EF"/>
    <w:rsid w:val="00485082"/>
    <w:rsid w:val="004F20C3"/>
    <w:rsid w:val="00537595"/>
    <w:rsid w:val="005E7459"/>
    <w:rsid w:val="00622F90"/>
    <w:rsid w:val="007370E1"/>
    <w:rsid w:val="0075029F"/>
    <w:rsid w:val="00753455"/>
    <w:rsid w:val="00783E19"/>
    <w:rsid w:val="0079570A"/>
    <w:rsid w:val="007F6F60"/>
    <w:rsid w:val="00802795"/>
    <w:rsid w:val="00862423"/>
    <w:rsid w:val="008E0028"/>
    <w:rsid w:val="00906FB5"/>
    <w:rsid w:val="00947538"/>
    <w:rsid w:val="009922E6"/>
    <w:rsid w:val="00B870A1"/>
    <w:rsid w:val="00BC5D01"/>
    <w:rsid w:val="00C82A2D"/>
    <w:rsid w:val="00CD358E"/>
    <w:rsid w:val="00DA74E8"/>
    <w:rsid w:val="00EC3AB5"/>
    <w:rsid w:val="00F1176C"/>
    <w:rsid w:val="00F427B0"/>
    <w:rsid w:val="00F72B7C"/>
    <w:rsid w:val="00F93813"/>
    <w:rsid w:val="00FE14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4292"/>
  <w15:chartTrackingRefBased/>
  <w15:docId w15:val="{963CAE82-32F5-42F0-A4E9-EC412F27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Nazarene</dc:creator>
  <cp:keywords/>
  <dc:description/>
  <cp:lastModifiedBy>Logan Christian School</cp:lastModifiedBy>
  <cp:revision>2</cp:revision>
  <cp:lastPrinted>2026-04-15T15:22:00Z</cp:lastPrinted>
  <dcterms:created xsi:type="dcterms:W3CDTF">2026-05-04T15:08:00Z</dcterms:created>
  <dcterms:modified xsi:type="dcterms:W3CDTF">2026-05-04T15:08:00Z</dcterms:modified>
</cp:coreProperties>
</file>